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2F3F3" w14:textId="77777777" w:rsidR="000B1DD0" w:rsidRDefault="00C34D46" w:rsidP="000B1DD0">
      <w:pPr>
        <w:pStyle w:val="berschrift1"/>
      </w:pPr>
      <w:bookmarkStart w:id="0" w:name="_GoBack"/>
      <w:bookmarkEnd w:id="0"/>
      <w:r w:rsidRPr="001B4724">
        <w:t xml:space="preserve">Was brauchen </w:t>
      </w:r>
      <w:r w:rsidR="001B4724" w:rsidRPr="001B4724">
        <w:t>diese kleinen Kinder in der Kita</w:t>
      </w:r>
      <w:r w:rsidRPr="001B4724">
        <w:t>?</w:t>
      </w:r>
    </w:p>
    <w:p w14:paraId="07858666" w14:textId="77777777" w:rsidR="00744AB8" w:rsidRDefault="00744AB8" w:rsidP="00744AB8">
      <w:pPr>
        <w:pStyle w:val="berschrift2"/>
      </w:pPr>
      <w:r>
        <w:t xml:space="preserve">Dr. Ina Bovenschen </w:t>
      </w:r>
      <w:r w:rsidR="001B4724">
        <w:br/>
      </w:r>
      <w:r>
        <w:t xml:space="preserve">zu </w:t>
      </w:r>
      <w:r w:rsidR="00173B92">
        <w:t>Bindungsaufbau und Feinfühligkeitstraining bei Papilio-U3</w:t>
      </w:r>
    </w:p>
    <w:p w14:paraId="2881B7B8" w14:textId="008688E9" w:rsidR="00173B92" w:rsidRDefault="001B4724" w:rsidP="00173B92">
      <w:pPr>
        <w:rPr>
          <w:b/>
        </w:rPr>
      </w:pPr>
      <w:r>
        <w:rPr>
          <w:b/>
        </w:rPr>
        <w:t xml:space="preserve">Dr. Ina Bovenschen </w:t>
      </w:r>
      <w:r w:rsidR="00173B92" w:rsidRPr="00F526BE">
        <w:rPr>
          <w:b/>
        </w:rPr>
        <w:t xml:space="preserve">ist Entwicklungspsychologin </w:t>
      </w:r>
      <w:r w:rsidR="00173B92">
        <w:rPr>
          <w:b/>
        </w:rPr>
        <w:t xml:space="preserve">an der Friedrich-Alexander Universität Erlangen-Nürnberg </w:t>
      </w:r>
      <w:r w:rsidR="00DD65E5">
        <w:rPr>
          <w:b/>
        </w:rPr>
        <w:t>und am Deutschen Jugendinstitut</w:t>
      </w:r>
      <w:r w:rsidR="00173B92" w:rsidRPr="00F526BE">
        <w:rPr>
          <w:b/>
        </w:rPr>
        <w:t xml:space="preserve">. Ihr Schwerpunkt ist die Bindungsforschung, vor allem in den ersten </w:t>
      </w:r>
      <w:r>
        <w:rPr>
          <w:b/>
        </w:rPr>
        <w:t>sechs</w:t>
      </w:r>
      <w:r w:rsidR="00173B92" w:rsidRPr="00F526BE">
        <w:rPr>
          <w:b/>
        </w:rPr>
        <w:t xml:space="preserve"> Lebensjahren</w:t>
      </w:r>
      <w:r>
        <w:rPr>
          <w:b/>
        </w:rPr>
        <w:t xml:space="preserve">: </w:t>
      </w:r>
      <w:r w:rsidR="00173B92">
        <w:rPr>
          <w:b/>
        </w:rPr>
        <w:t>Bindung von Kindern an ihre Eltern</w:t>
      </w:r>
      <w:r>
        <w:rPr>
          <w:b/>
        </w:rPr>
        <w:t>,</w:t>
      </w:r>
      <w:r w:rsidR="00173B92">
        <w:rPr>
          <w:b/>
        </w:rPr>
        <w:t xml:space="preserve"> schwierige </w:t>
      </w:r>
      <w:r>
        <w:rPr>
          <w:b/>
        </w:rPr>
        <w:t>Bindungse</w:t>
      </w:r>
      <w:r w:rsidR="00173B92">
        <w:rPr>
          <w:b/>
        </w:rPr>
        <w:t xml:space="preserve">rfahrungen, </w:t>
      </w:r>
      <w:r>
        <w:rPr>
          <w:b/>
        </w:rPr>
        <w:t>Bindung in</w:t>
      </w:r>
      <w:r w:rsidR="00173B92">
        <w:rPr>
          <w:b/>
        </w:rPr>
        <w:t xml:space="preserve"> Pflege- oder </w:t>
      </w:r>
      <w:proofErr w:type="spellStart"/>
      <w:r w:rsidR="00173B92">
        <w:rPr>
          <w:b/>
        </w:rPr>
        <w:t>Adoptivfamilien</w:t>
      </w:r>
      <w:proofErr w:type="spellEnd"/>
      <w:r w:rsidR="00173B92">
        <w:rPr>
          <w:b/>
        </w:rPr>
        <w:t>. Bei Papilio-U3 hat sie den Blick auf den Bindungsaufbau zu den Erzieherinnen und Erzieher</w:t>
      </w:r>
      <w:r w:rsidR="00C34D46">
        <w:rPr>
          <w:b/>
        </w:rPr>
        <w:t>n</w:t>
      </w:r>
      <w:r w:rsidR="00173B92">
        <w:rPr>
          <w:b/>
        </w:rPr>
        <w:t xml:space="preserve"> gelenkt und maßgeblich am Feinfühligkeitstraining mitgewirkt.</w:t>
      </w:r>
    </w:p>
    <w:p w14:paraId="1371DE52" w14:textId="77777777" w:rsidR="00405FE8" w:rsidRDefault="00405FE8" w:rsidP="00405FE8">
      <w:pPr>
        <w:pStyle w:val="berschrift4"/>
      </w:pPr>
      <w:r>
        <w:t>Was brauchen Kinder unter drei Jahren, wenn sie in der Kita betreut werden?</w:t>
      </w:r>
    </w:p>
    <w:p w14:paraId="126AA66A" w14:textId="01B78DAC" w:rsidR="005E19E6" w:rsidRDefault="00405FE8" w:rsidP="005E19E6">
      <w:r>
        <w:t xml:space="preserve">Genau das haben wir uns gefragt, als wir die Fortbildung Papilio-U3 entwickelt haben: </w:t>
      </w:r>
      <w:r w:rsidRPr="00C34D46">
        <w:t>Welche Bedürfnisse</w:t>
      </w:r>
      <w:r>
        <w:t xml:space="preserve"> haben </w:t>
      </w:r>
      <w:r w:rsidR="00781A52">
        <w:t>diese kleinen Kinder</w:t>
      </w:r>
      <w:r>
        <w:t xml:space="preserve">? </w:t>
      </w:r>
      <w:r w:rsidR="001A3ED9">
        <w:t>Für die Kinder ist das Spielen und Lernen natürlich sehr wichtig, aber</w:t>
      </w:r>
      <w:r w:rsidR="001B4724">
        <w:t xml:space="preserve"> d</w:t>
      </w:r>
      <w:r>
        <w:t xml:space="preserve">as gemeinsame Spiel </w:t>
      </w:r>
      <w:r w:rsidR="001A3ED9">
        <w:t xml:space="preserve">mit anderen Kindern </w:t>
      </w:r>
      <w:r w:rsidR="001B4724">
        <w:t xml:space="preserve">steht </w:t>
      </w:r>
      <w:r>
        <w:t>noch nicht im Fokus, sie spielen mehr nebeneinander.</w:t>
      </w:r>
      <w:r w:rsidRPr="00405FE8">
        <w:t xml:space="preserve"> </w:t>
      </w:r>
      <w:r w:rsidR="001A3ED9">
        <w:t xml:space="preserve">Was die Kinder </w:t>
      </w:r>
      <w:r w:rsidR="00144BAE">
        <w:t xml:space="preserve">dagegen </w:t>
      </w:r>
      <w:r w:rsidR="001A3ED9">
        <w:t xml:space="preserve">besonders brauchen, sind </w:t>
      </w:r>
      <w:r>
        <w:t xml:space="preserve">erwachsene Bezugspersonen. </w:t>
      </w:r>
      <w:r w:rsidR="001B4724">
        <w:br/>
      </w:r>
      <w:r w:rsidR="007A60F1">
        <w:t xml:space="preserve">Je nach Alter haben Kinder verschiedene Entwicklungsaufgaben: </w:t>
      </w:r>
      <w:r w:rsidR="001A3ED9">
        <w:t xml:space="preserve">In den ersten Lebensjahren ist </w:t>
      </w:r>
      <w:r w:rsidR="005E19E6">
        <w:t>die Regulation der Gefühle</w:t>
      </w:r>
      <w:r w:rsidR="00B210A8">
        <w:t xml:space="preserve"> wichtig</w:t>
      </w:r>
      <w:r w:rsidR="007A60F1">
        <w:t>. Wenn Kinder sich unwohl fühlen</w:t>
      </w:r>
      <w:r w:rsidR="00624E65">
        <w:t>, z</w:t>
      </w:r>
      <w:r w:rsidR="00762639">
        <w:t xml:space="preserve">um </w:t>
      </w:r>
      <w:r w:rsidR="00624E65">
        <w:t>B</w:t>
      </w:r>
      <w:r w:rsidR="00762639">
        <w:t>eispiel</w:t>
      </w:r>
      <w:r w:rsidR="00624E65">
        <w:t xml:space="preserve"> wenn </w:t>
      </w:r>
      <w:r w:rsidR="001A3ED9">
        <w:t>sie Angst haben oder traurig sind</w:t>
      </w:r>
      <w:r w:rsidR="007A60F1">
        <w:t>,</w:t>
      </w:r>
      <w:r w:rsidR="00301AEE">
        <w:t xml:space="preserve"> können </w:t>
      </w:r>
      <w:r w:rsidR="007A60F1">
        <w:t>s</w:t>
      </w:r>
      <w:r w:rsidR="00301AEE">
        <w:t xml:space="preserve">ie </w:t>
      </w:r>
      <w:r w:rsidR="007A60F1">
        <w:t xml:space="preserve">das </w:t>
      </w:r>
      <w:r w:rsidR="00301AEE">
        <w:t xml:space="preserve">noch nicht selbst </w:t>
      </w:r>
      <w:r w:rsidR="007A60F1">
        <w:t xml:space="preserve">regulieren. Sie brauchen </w:t>
      </w:r>
      <w:r w:rsidR="00826431">
        <w:t>eine</w:t>
      </w:r>
      <w:r w:rsidR="0090584F">
        <w:t xml:space="preserve"> erwachsene</w:t>
      </w:r>
      <w:r w:rsidR="00826431">
        <w:t xml:space="preserve"> Bezugsperson</w:t>
      </w:r>
      <w:r w:rsidR="0090584F">
        <w:t xml:space="preserve"> f</w:t>
      </w:r>
      <w:r w:rsidR="007A60F1">
        <w:t>ür ihre</w:t>
      </w:r>
      <w:r w:rsidR="005E19E6">
        <w:t xml:space="preserve"> emotionalen Bedürfnisse</w:t>
      </w:r>
      <w:r w:rsidR="0090584F">
        <w:t>. Das gibt ihnen Sicherheit</w:t>
      </w:r>
      <w:r w:rsidR="005E19E6">
        <w:t>.</w:t>
      </w:r>
      <w:r w:rsidR="00301AEE" w:rsidRPr="00301AEE">
        <w:t xml:space="preserve"> </w:t>
      </w:r>
      <w:r w:rsidR="001B4724">
        <w:br/>
      </w:r>
      <w:r w:rsidR="001A3ED9">
        <w:t>L</w:t>
      </w:r>
      <w:r w:rsidR="005E19E6">
        <w:t xml:space="preserve">ernen </w:t>
      </w:r>
      <w:r w:rsidR="00301AEE">
        <w:t xml:space="preserve">können </w:t>
      </w:r>
      <w:r w:rsidR="001A3ED9">
        <w:t>Kinder</w:t>
      </w:r>
      <w:r w:rsidR="00301AEE">
        <w:t xml:space="preserve"> nur</w:t>
      </w:r>
      <w:r w:rsidR="001A3ED9">
        <w:t xml:space="preserve"> dann</w:t>
      </w:r>
      <w:r w:rsidR="00301AEE">
        <w:t>, wenn sie sich emotional s</w:t>
      </w:r>
      <w:r w:rsidR="005E19E6">
        <w:t>icher</w:t>
      </w:r>
      <w:r w:rsidR="00301AEE">
        <w:t xml:space="preserve"> fühlen</w:t>
      </w:r>
      <w:r w:rsidR="005E19E6">
        <w:t xml:space="preserve">. </w:t>
      </w:r>
      <w:r w:rsidR="001B4724">
        <w:t>Deshalb</w:t>
      </w:r>
      <w:r w:rsidR="00826431">
        <w:t xml:space="preserve"> ist</w:t>
      </w:r>
      <w:r w:rsidR="0090584F">
        <w:t xml:space="preserve"> in der Kita ein</w:t>
      </w:r>
      <w:r w:rsidR="0090584F" w:rsidRPr="0090584F">
        <w:t xml:space="preserve"> </w:t>
      </w:r>
      <w:r w:rsidR="0090584F">
        <w:t>emotional sicherer Raum</w:t>
      </w:r>
      <w:r w:rsidR="001B4724">
        <w:t xml:space="preserve"> wichtig</w:t>
      </w:r>
      <w:r w:rsidR="0090584F">
        <w:t>.</w:t>
      </w:r>
      <w:r w:rsidR="00826431" w:rsidRPr="00826431">
        <w:t xml:space="preserve"> </w:t>
      </w:r>
      <w:r w:rsidR="00826431">
        <w:t xml:space="preserve">Dieses </w:t>
      </w:r>
      <w:r w:rsidR="00AB21BC">
        <w:t>Grundb</w:t>
      </w:r>
      <w:r w:rsidR="00826431">
        <w:t>edürfnis greift Papilio-U3 auf.</w:t>
      </w:r>
    </w:p>
    <w:p w14:paraId="207EF3F2" w14:textId="77777777" w:rsidR="00441A80" w:rsidRDefault="00441A80" w:rsidP="00441A80">
      <w:pPr>
        <w:pStyle w:val="berschrift4"/>
      </w:pPr>
      <w:r>
        <w:t>Wie schafft eine Kita diesen sicheren Raum?</w:t>
      </w:r>
    </w:p>
    <w:p w14:paraId="416150AC" w14:textId="79C2A492" w:rsidR="00587576" w:rsidRDefault="00826431" w:rsidP="00587576">
      <w:r>
        <w:t>Daf</w:t>
      </w:r>
      <w:r w:rsidR="00EA05EB">
        <w:t xml:space="preserve">ür braucht ein Kind mindestens eine </w:t>
      </w:r>
      <w:r w:rsidR="001A3ED9">
        <w:t xml:space="preserve">konstante </w:t>
      </w:r>
      <w:r w:rsidR="00EA05EB">
        <w:t>Bezugsperson, zu der es eine sichere Bindung aufbau</w:t>
      </w:r>
      <w:r>
        <w:t>en kann</w:t>
      </w:r>
      <w:r w:rsidR="00EA05EB">
        <w:t xml:space="preserve">. </w:t>
      </w:r>
      <w:r w:rsidR="007D27F6">
        <w:t xml:space="preserve">Bindung ist etwas individuelles, </w:t>
      </w:r>
      <w:r w:rsidR="00587576">
        <w:t>eine vertrauensvolle</w:t>
      </w:r>
      <w:r w:rsidR="00A55024">
        <w:t xml:space="preserve"> emotionale Beziehung </w:t>
      </w:r>
      <w:r w:rsidR="007D27F6">
        <w:t>eine</w:t>
      </w:r>
      <w:r w:rsidR="00587576">
        <w:t>s</w:t>
      </w:r>
      <w:r w:rsidR="007D27F6">
        <w:t xml:space="preserve"> Kind</w:t>
      </w:r>
      <w:r w:rsidR="00587576">
        <w:t>es</w:t>
      </w:r>
      <w:r w:rsidR="007D27F6">
        <w:t xml:space="preserve"> zu einem Erwachsenen. </w:t>
      </w:r>
      <w:r w:rsidR="001A3ED9">
        <w:t>Kinder</w:t>
      </w:r>
      <w:r w:rsidR="007D27F6">
        <w:t xml:space="preserve"> bau</w:t>
      </w:r>
      <w:r w:rsidR="001A3ED9">
        <w:t>en Bindungen</w:t>
      </w:r>
      <w:r w:rsidR="007D27F6">
        <w:t xml:space="preserve"> von Geburt an auf</w:t>
      </w:r>
      <w:r w:rsidR="00A55024">
        <w:t>,</w:t>
      </w:r>
      <w:r w:rsidR="00A55024" w:rsidRPr="00A55024">
        <w:t xml:space="preserve"> </w:t>
      </w:r>
      <w:r w:rsidR="00A55024">
        <w:t>in der Regel zu den Eltern</w:t>
      </w:r>
      <w:r w:rsidR="007E7EB2">
        <w:t>. Welche Qualität die Bindung hat,</w:t>
      </w:r>
      <w:r w:rsidR="007D27F6">
        <w:t xml:space="preserve"> hängt von den Erfahrungen ab, die das Kind macht. </w:t>
      </w:r>
      <w:r w:rsidR="00A55024">
        <w:t xml:space="preserve">Wenn es zum Beispiel weint und </w:t>
      </w:r>
      <w:r w:rsidR="007E7EB2">
        <w:t xml:space="preserve">die Mutter </w:t>
      </w:r>
      <w:r w:rsidR="00404D09">
        <w:t>(es kann auch</w:t>
      </w:r>
      <w:r w:rsidR="007E7EB2">
        <w:t xml:space="preserve"> der Vater</w:t>
      </w:r>
      <w:r w:rsidR="00404D09">
        <w:t xml:space="preserve"> sein)</w:t>
      </w:r>
      <w:r w:rsidR="007E7EB2">
        <w:t xml:space="preserve"> </w:t>
      </w:r>
      <w:r w:rsidR="00A55024">
        <w:t>kommt und nimmt es hoch, dann lernt das Kind: „</w:t>
      </w:r>
      <w:r w:rsidR="007E7EB2">
        <w:t>Mama tröste</w:t>
      </w:r>
      <w:r w:rsidR="00404D09">
        <w:t>t</w:t>
      </w:r>
      <w:r w:rsidR="007E7EB2">
        <w:t xml:space="preserve"> mich. Mama</w:t>
      </w:r>
      <w:r w:rsidR="00404D09">
        <w:t xml:space="preserve"> ist</w:t>
      </w:r>
      <w:r w:rsidR="007E7EB2">
        <w:t xml:space="preserve"> für mich da</w:t>
      </w:r>
      <w:r w:rsidR="00A55024">
        <w:t xml:space="preserve">.“ Wenn </w:t>
      </w:r>
      <w:r w:rsidR="00AA1239">
        <w:t xml:space="preserve">es </w:t>
      </w:r>
      <w:r w:rsidR="00A55024">
        <w:t xml:space="preserve">das ganz oft </w:t>
      </w:r>
      <w:r w:rsidR="005E763E">
        <w:t>und immer wieder positiv erlebt</w:t>
      </w:r>
      <w:r w:rsidR="00587576">
        <w:t xml:space="preserve">, dann </w:t>
      </w:r>
      <w:r w:rsidR="005E763E">
        <w:t>entwickelt</w:t>
      </w:r>
      <w:r w:rsidR="00587576">
        <w:t xml:space="preserve"> das Kind </w:t>
      </w:r>
      <w:r w:rsidR="00BC7B70">
        <w:t xml:space="preserve">eine sichere Bindung an diese Bezugsperson. </w:t>
      </w:r>
      <w:r w:rsidR="00BC7B70">
        <w:br/>
      </w:r>
      <w:r w:rsidR="00AA1239">
        <w:t xml:space="preserve">Das lässt sich auf Kitas übertragen: </w:t>
      </w:r>
      <w:r w:rsidR="00587576">
        <w:t xml:space="preserve">Wenn eine Fachkraft </w:t>
      </w:r>
      <w:r w:rsidR="00BC7B70">
        <w:t xml:space="preserve">häufig und </w:t>
      </w:r>
      <w:r w:rsidR="00587576">
        <w:t>richtig auf d</w:t>
      </w:r>
      <w:r w:rsidR="007E7EB2">
        <w:t>ie</w:t>
      </w:r>
      <w:r w:rsidR="00587576">
        <w:t xml:space="preserve"> Bedürfnis</w:t>
      </w:r>
      <w:r w:rsidR="007E7EB2">
        <w:t>se</w:t>
      </w:r>
      <w:r w:rsidR="00587576">
        <w:t xml:space="preserve"> des Kindes eingeht, dann kann </w:t>
      </w:r>
      <w:r w:rsidR="005E763E">
        <w:t>das Kind</w:t>
      </w:r>
      <w:r w:rsidR="00587576">
        <w:t xml:space="preserve"> eine sichere Bindung aufbauen</w:t>
      </w:r>
      <w:r w:rsidR="008E357F">
        <w:t>.</w:t>
      </w:r>
      <w:r w:rsidR="007E7EB2">
        <w:t xml:space="preserve"> Das Verhalten der Erwachsenen ist also entscheidend. </w:t>
      </w:r>
    </w:p>
    <w:p w14:paraId="4D60B472" w14:textId="77777777" w:rsidR="00587576" w:rsidRDefault="00587576" w:rsidP="00587576">
      <w:pPr>
        <w:pStyle w:val="berschrift4"/>
      </w:pPr>
      <w:r>
        <w:lastRenderedPageBreak/>
        <w:t>Das klingt einfach und ein bisschen pauschal, wie kann man das</w:t>
      </w:r>
      <w:r w:rsidR="001B1022">
        <w:t xml:space="preserve"> vermitteln?</w:t>
      </w:r>
    </w:p>
    <w:p w14:paraId="352A0705" w14:textId="3A76E74B" w:rsidR="00AE1ED0" w:rsidRDefault="004626A3" w:rsidP="001B1022">
      <w:r>
        <w:t>Insgesamt ist der Bindungsaufbau komplex</w:t>
      </w:r>
      <w:r w:rsidR="00AE1ED0">
        <w:t>, denn e</w:t>
      </w:r>
      <w:r>
        <w:t>s spielen m</w:t>
      </w:r>
      <w:r w:rsidR="00AE1ED0">
        <w:t>ehrere</w:t>
      </w:r>
      <w:r>
        <w:t xml:space="preserve"> Verhaltenssysteme zusammen: </w:t>
      </w:r>
      <w:r w:rsidR="00AE1ED0">
        <w:t xml:space="preserve">Das Fürsorgeverhalten der Bezugsperson und das </w:t>
      </w:r>
      <w:r w:rsidR="00B42943">
        <w:t>Bindung</w:t>
      </w:r>
      <w:r w:rsidR="00AE1ED0">
        <w:t xml:space="preserve">s- und </w:t>
      </w:r>
      <w:r>
        <w:t>das Explorationsverhalten</w:t>
      </w:r>
      <w:r w:rsidR="00AE1ED0">
        <w:t xml:space="preserve"> beim </w:t>
      </w:r>
      <w:r>
        <w:t xml:space="preserve">Kind. </w:t>
      </w:r>
    </w:p>
    <w:p w14:paraId="73220540" w14:textId="2DE776F7" w:rsidR="00AE1ED0" w:rsidRDefault="00AE1ED0" w:rsidP="00AE1ED0">
      <w:pPr>
        <w:pStyle w:val="berschrift4"/>
      </w:pPr>
      <w:r>
        <w:t>Was ist Exploration</w:t>
      </w:r>
      <w:r w:rsidR="00762639">
        <w:t>sverhalten</w:t>
      </w:r>
      <w:r>
        <w:t>?</w:t>
      </w:r>
    </w:p>
    <w:p w14:paraId="11F74AB7" w14:textId="3E0002A9" w:rsidR="001B1022" w:rsidRDefault="009957E3" w:rsidP="001B1022">
      <w:r>
        <w:t xml:space="preserve">Eine Art Gegenpol zum Bedürfnis der </w:t>
      </w:r>
      <w:r w:rsidR="001A6BCE">
        <w:t>Kinder nach Nähe, Trost und Zuwendung</w:t>
      </w:r>
      <w:r w:rsidR="00A12869">
        <w:t>. Ein Kind</w:t>
      </w:r>
      <w:r w:rsidR="001A6BCE">
        <w:t xml:space="preserve"> streb</w:t>
      </w:r>
      <w:r w:rsidR="00A12869">
        <w:t>t</w:t>
      </w:r>
      <w:r w:rsidR="001A6BCE">
        <w:t xml:space="preserve"> danach, die Umwelt zu erkunden, neugierig etwas zu entdecken und so etwas zu lernen</w:t>
      </w:r>
      <w:r w:rsidR="00A12869">
        <w:t xml:space="preserve"> – es </w:t>
      </w:r>
      <w:r w:rsidR="001A6BCE">
        <w:t>explorier</w:t>
      </w:r>
      <w:r w:rsidR="00A12869">
        <w:t>t</w:t>
      </w:r>
      <w:r w:rsidR="001A6BCE">
        <w:t xml:space="preserve">. </w:t>
      </w:r>
      <w:r w:rsidR="00624E65">
        <w:t xml:space="preserve">Wenn es </w:t>
      </w:r>
      <w:r w:rsidR="00A12869">
        <w:t xml:space="preserve">einem </w:t>
      </w:r>
      <w:r w:rsidR="00624E65">
        <w:t>Kind nicht gut geht, wird das Bindungsverhaltenssystem aktiviert</w:t>
      </w:r>
      <w:r w:rsidR="00877D13">
        <w:t xml:space="preserve">: </w:t>
      </w:r>
      <w:r w:rsidR="00A12869">
        <w:t>Es</w:t>
      </w:r>
      <w:r w:rsidR="00624E65">
        <w:t xml:space="preserve"> zeig</w:t>
      </w:r>
      <w:r w:rsidR="00A12869">
        <w:t>t</w:t>
      </w:r>
      <w:r w:rsidR="00624E65">
        <w:t xml:space="preserve"> Bindungsverhalten</w:t>
      </w:r>
      <w:r w:rsidR="00877D13">
        <w:t xml:space="preserve"> und</w:t>
      </w:r>
      <w:r w:rsidR="001B1022">
        <w:t xml:space="preserve"> </w:t>
      </w:r>
      <w:r w:rsidR="00AA1239">
        <w:t>such</w:t>
      </w:r>
      <w:r w:rsidR="00A12869">
        <w:t>t</w:t>
      </w:r>
      <w:r w:rsidR="00AA1239">
        <w:t xml:space="preserve"> </w:t>
      </w:r>
      <w:r w:rsidR="00624E65">
        <w:t xml:space="preserve">die Nähe und Zuwendung </w:t>
      </w:r>
      <w:r w:rsidR="00A12869">
        <w:t xml:space="preserve">seiner </w:t>
      </w:r>
      <w:r w:rsidR="00624E65">
        <w:t>vertrauten Bezugspersonen</w:t>
      </w:r>
      <w:r w:rsidR="001B1022">
        <w:t>.</w:t>
      </w:r>
      <w:r w:rsidR="00AB21BC">
        <w:t xml:space="preserve"> </w:t>
      </w:r>
      <w:r w:rsidR="00A12869">
        <w:t>Eine E</w:t>
      </w:r>
      <w:r w:rsidR="00762639">
        <w:t>rzieherin nimmt</w:t>
      </w:r>
      <w:r w:rsidR="00AB21BC">
        <w:t xml:space="preserve"> es </w:t>
      </w:r>
      <w:r w:rsidR="00A12869">
        <w:t xml:space="preserve">dann zum Beispiel </w:t>
      </w:r>
      <w:r w:rsidR="00AB21BC">
        <w:t>auf den Arm und tröste</w:t>
      </w:r>
      <w:r w:rsidR="00762639">
        <w:t>t</w:t>
      </w:r>
      <w:r w:rsidR="00AB21BC">
        <w:t xml:space="preserve"> es. Wenn das Kind sich dann wieder sicher fühlt, kann es wieder die Welt erkunden.</w:t>
      </w:r>
      <w:r w:rsidR="001B1022">
        <w:t xml:space="preserve"> Bei älteren Kindern </w:t>
      </w:r>
      <w:r w:rsidR="00624E65">
        <w:t>kann Nähe auch durch Sprach</w:t>
      </w:r>
      <w:r w:rsidR="001B1022">
        <w:t>e</w:t>
      </w:r>
      <w:r w:rsidR="00AB21BC">
        <w:t xml:space="preserve"> hergestellt</w:t>
      </w:r>
      <w:r w:rsidR="00624E65">
        <w:t xml:space="preserve"> werden</w:t>
      </w:r>
      <w:r w:rsidR="001B1022">
        <w:t xml:space="preserve">, aber </w:t>
      </w:r>
      <w:r w:rsidR="00BC7B70">
        <w:t xml:space="preserve">die </w:t>
      </w:r>
      <w:r w:rsidR="001B1022">
        <w:t>kleine</w:t>
      </w:r>
      <w:r w:rsidR="00426067">
        <w:t>re</w:t>
      </w:r>
      <w:r w:rsidR="00BC7B70">
        <w:t>n</w:t>
      </w:r>
      <w:r w:rsidR="00426067">
        <w:t xml:space="preserve"> </w:t>
      </w:r>
      <w:r w:rsidR="001B1022">
        <w:t>brauchen die körperliche Zuwendung</w:t>
      </w:r>
      <w:r w:rsidR="00AB21BC">
        <w:t>, um sich sicher zu fühlen</w:t>
      </w:r>
      <w:r w:rsidR="001B1022">
        <w:t xml:space="preserve">. Und das ist </w:t>
      </w:r>
      <w:r w:rsidR="00624E65">
        <w:t xml:space="preserve">natürlich </w:t>
      </w:r>
      <w:r w:rsidR="001B1022">
        <w:t>eine Herausforderung</w:t>
      </w:r>
      <w:r w:rsidR="00624E65">
        <w:t xml:space="preserve"> in der Kita</w:t>
      </w:r>
      <w:r w:rsidR="001B1022">
        <w:t xml:space="preserve">, wenn </w:t>
      </w:r>
      <w:r w:rsidR="00624E65">
        <w:t>die Fachkr</w:t>
      </w:r>
      <w:r w:rsidR="00762639">
        <w:t>a</w:t>
      </w:r>
      <w:r w:rsidR="00624E65">
        <w:t xml:space="preserve">ft </w:t>
      </w:r>
      <w:r w:rsidR="00022803">
        <w:t>viele Kinder</w:t>
      </w:r>
      <w:r w:rsidR="001B1022">
        <w:t xml:space="preserve"> in einer Gruppe hat.</w:t>
      </w:r>
    </w:p>
    <w:p w14:paraId="56FA0507" w14:textId="77777777" w:rsidR="00022803" w:rsidRDefault="00022803" w:rsidP="00022803">
      <w:pPr>
        <w:pStyle w:val="berschrift4"/>
      </w:pPr>
      <w:r>
        <w:t>Wie geht das?</w:t>
      </w:r>
    </w:p>
    <w:p w14:paraId="509FC05F" w14:textId="6DDFEFAC" w:rsidR="00B7253F" w:rsidRDefault="00022803" w:rsidP="00BC28B3">
      <w:r>
        <w:t xml:space="preserve">Hier </w:t>
      </w:r>
      <w:r w:rsidR="00AA1239">
        <w:t xml:space="preserve">kommt </w:t>
      </w:r>
      <w:r>
        <w:t>die Feinfühligkeit in</w:t>
      </w:r>
      <w:r w:rsidR="00AA1239">
        <w:t>s Spiel</w:t>
      </w:r>
      <w:r w:rsidR="00BC7B70">
        <w:t>, sie ist der</w:t>
      </w:r>
      <w:r w:rsidR="00B7253F">
        <w:t xml:space="preserve"> </w:t>
      </w:r>
      <w:r w:rsidR="00862591">
        <w:t xml:space="preserve">bedeutsamste Faktor </w:t>
      </w:r>
      <w:r w:rsidR="00B7253F">
        <w:t xml:space="preserve">für die Bindungsentwicklung. </w:t>
      </w:r>
      <w:r w:rsidR="00426067">
        <w:t>Erzieherinnen und Erzieher</w:t>
      </w:r>
      <w:r>
        <w:t xml:space="preserve"> müssen lernen, wie diese kleinen Kinder ihre Gefühle aus</w:t>
      </w:r>
      <w:r w:rsidR="00BC28B3">
        <w:t>drücken und w</w:t>
      </w:r>
      <w:r>
        <w:t xml:space="preserve">elche Unterstützung </w:t>
      </w:r>
      <w:r w:rsidR="00BC28B3">
        <w:t xml:space="preserve">sie </w:t>
      </w:r>
      <w:r>
        <w:t>bei der Regulation</w:t>
      </w:r>
      <w:r w:rsidR="00862591" w:rsidRPr="00862591">
        <w:t xml:space="preserve"> </w:t>
      </w:r>
      <w:r w:rsidR="009E781B">
        <w:t>ihre</w:t>
      </w:r>
      <w:r w:rsidR="001C6108">
        <w:t>r</w:t>
      </w:r>
      <w:r w:rsidR="009E781B">
        <w:t xml:space="preserve"> Gefühle </w:t>
      </w:r>
      <w:r w:rsidR="00862591">
        <w:t>brauchen</w:t>
      </w:r>
      <w:r w:rsidR="00BC28B3">
        <w:t xml:space="preserve">. </w:t>
      </w:r>
      <w:r w:rsidR="00426067">
        <w:t>Eine f</w:t>
      </w:r>
      <w:r w:rsidR="00BC28B3">
        <w:t xml:space="preserve">einfühlige </w:t>
      </w:r>
      <w:r w:rsidR="00862591">
        <w:t>Person</w:t>
      </w:r>
      <w:r w:rsidR="00426067">
        <w:t xml:space="preserve"> beherrscht vier Schritte: Sie nimmt (1)</w:t>
      </w:r>
      <w:r w:rsidR="00BC28B3">
        <w:t xml:space="preserve"> die Signal</w:t>
      </w:r>
      <w:r w:rsidR="00426067">
        <w:t>e und Bedürfnisse des Kindes wahr</w:t>
      </w:r>
      <w:r w:rsidR="00BC28B3">
        <w:t xml:space="preserve">, (2) interpretiert </w:t>
      </w:r>
      <w:r w:rsidR="00426067">
        <w:t xml:space="preserve">sie richtig </w:t>
      </w:r>
      <w:r w:rsidR="00BC28B3">
        <w:t xml:space="preserve">und </w:t>
      </w:r>
      <w:r w:rsidR="00426067">
        <w:t xml:space="preserve">reagiert </w:t>
      </w:r>
      <w:r w:rsidR="00BC28B3">
        <w:t>(3) angemessen und (4) prompt darauf.</w:t>
      </w:r>
      <w:r w:rsidR="00B7253F">
        <w:t xml:space="preserve"> Die Zeit ist hier wichtig, eine Fachkraft sollte </w:t>
      </w:r>
      <w:r w:rsidR="00862591">
        <w:t xml:space="preserve">also </w:t>
      </w:r>
      <w:r w:rsidR="00B7253F">
        <w:t>möglichst schnell reagieren. Im Idealfall erkennt sie bei einem Kind z</w:t>
      </w:r>
      <w:r w:rsidR="00862591">
        <w:t xml:space="preserve">um </w:t>
      </w:r>
      <w:r w:rsidR="00B7253F">
        <w:t>B</w:t>
      </w:r>
      <w:r w:rsidR="00862591">
        <w:t>eispiel</w:t>
      </w:r>
      <w:r w:rsidR="00B7253F">
        <w:t xml:space="preserve"> </w:t>
      </w:r>
      <w:r w:rsidR="00862591">
        <w:t xml:space="preserve">schon </w:t>
      </w:r>
      <w:r w:rsidR="00B7253F">
        <w:t>am Verhalten</w:t>
      </w:r>
      <w:r w:rsidR="00862591" w:rsidRPr="00862591">
        <w:t xml:space="preserve"> </w:t>
      </w:r>
      <w:r w:rsidR="00862591">
        <w:t>oder am Gesichtsausdruck, noch bevor es weint</w:t>
      </w:r>
      <w:r w:rsidR="00B7253F">
        <w:t xml:space="preserve">, dass etwas nicht stimmt. </w:t>
      </w:r>
    </w:p>
    <w:p w14:paraId="1BA3ECC2" w14:textId="77777777" w:rsidR="00B7253F" w:rsidRDefault="00B7253F" w:rsidP="00B7253F">
      <w:pPr>
        <w:pStyle w:val="berschrift4"/>
      </w:pPr>
      <w:r>
        <w:t>Und das kann man lernen?</w:t>
      </w:r>
    </w:p>
    <w:p w14:paraId="1E2667FD" w14:textId="1752D492" w:rsidR="00193627" w:rsidRDefault="00B7253F" w:rsidP="00193627">
      <w:r>
        <w:t xml:space="preserve">Ja, </w:t>
      </w:r>
      <w:r w:rsidR="00862591">
        <w:t>wir</w:t>
      </w:r>
      <w:r>
        <w:t xml:space="preserve"> wissen</w:t>
      </w:r>
      <w:r w:rsidR="00862591">
        <w:t xml:space="preserve"> aus vielen Jahren Familienarbeit</w:t>
      </w:r>
      <w:r>
        <w:t xml:space="preserve">, dass </w:t>
      </w:r>
      <w:r w:rsidR="001A6BCE">
        <w:t xml:space="preserve">feinfühliges Verhalten </w:t>
      </w:r>
      <w:r w:rsidR="00C352B1">
        <w:t xml:space="preserve">mit Hilfe </w:t>
      </w:r>
      <w:r w:rsidR="000B1E46">
        <w:t>eines v</w:t>
      </w:r>
      <w:r>
        <w:t>ideo</w:t>
      </w:r>
      <w:r w:rsidR="001A6BCE">
        <w:t>gestützten Feinfühligkeitstrainings</w:t>
      </w:r>
      <w:r>
        <w:t xml:space="preserve"> </w:t>
      </w:r>
      <w:r w:rsidR="001A6BCE">
        <w:t>gelernt werden kann</w:t>
      </w:r>
      <w:r>
        <w:t xml:space="preserve">. </w:t>
      </w:r>
      <w:r w:rsidR="001A6BCE">
        <w:t>Elemente daraus</w:t>
      </w:r>
      <w:r>
        <w:t xml:space="preserve"> </w:t>
      </w:r>
      <w:r w:rsidR="00C352B1">
        <w:t xml:space="preserve">haben wir </w:t>
      </w:r>
      <w:r w:rsidR="00862591">
        <w:t xml:space="preserve">im Rahmen von Papilio-U3 </w:t>
      </w:r>
      <w:r w:rsidR="00C352B1">
        <w:t>für die Fachkräfte angepasst</w:t>
      </w:r>
      <w:r>
        <w:t>.</w:t>
      </w:r>
      <w:r w:rsidR="00C352B1">
        <w:t xml:space="preserve"> Die </w:t>
      </w:r>
      <w:r w:rsidR="00426067">
        <w:t>Erzieherinnen und Erzieher</w:t>
      </w:r>
      <w:r w:rsidR="00C352B1">
        <w:t xml:space="preserve"> filmen sich im Kita-Alltag selbst und entsprechend ausgebildete Trainerinnen und Trainer geben ein Feedback. D</w:t>
      </w:r>
      <w:r w:rsidR="00426067">
        <w:t>avor steht</w:t>
      </w:r>
      <w:r w:rsidR="00C352B1">
        <w:t xml:space="preserve"> natürlich die Psychoedukation, also die </w:t>
      </w:r>
      <w:r w:rsidR="00193627">
        <w:t>Wissensvermittlung</w:t>
      </w:r>
      <w:r w:rsidR="00862591">
        <w:t xml:space="preserve"> zu</w:t>
      </w:r>
      <w:r w:rsidR="00C352B1">
        <w:t xml:space="preserve"> </w:t>
      </w:r>
      <w:r>
        <w:t>Bindung</w:t>
      </w:r>
      <w:r w:rsidR="00C352B1">
        <w:t xml:space="preserve"> und </w:t>
      </w:r>
      <w:r>
        <w:t>Feinfühligkeit.</w:t>
      </w:r>
      <w:r w:rsidR="00193627">
        <w:t xml:space="preserve"> </w:t>
      </w:r>
      <w:r w:rsidR="003F28B6">
        <w:br/>
        <w:t xml:space="preserve">Die Videoarbeit hat sich bewährt, weil </w:t>
      </w:r>
      <w:r w:rsidR="00193627">
        <w:t xml:space="preserve">Eltern und Fachkräfte </w:t>
      </w:r>
      <w:r w:rsidR="001A6BCE">
        <w:t>ihr eigenes Verhalten aus einer ganz neuen Perspektive sehen können</w:t>
      </w:r>
      <w:r w:rsidR="003F28B6">
        <w:t xml:space="preserve">. </w:t>
      </w:r>
      <w:r w:rsidR="001A6BCE">
        <w:t>I</w:t>
      </w:r>
      <w:r w:rsidR="00193627">
        <w:t xml:space="preserve">m Video wird </w:t>
      </w:r>
      <w:r w:rsidR="001A6BCE">
        <w:t xml:space="preserve">manchmal </w:t>
      </w:r>
      <w:r w:rsidR="00193627">
        <w:t>ein anderes Bild sichtbar</w:t>
      </w:r>
      <w:r w:rsidR="00845531">
        <w:t>,</w:t>
      </w:r>
      <w:r w:rsidR="00845531" w:rsidRPr="00845531">
        <w:t xml:space="preserve"> </w:t>
      </w:r>
      <w:r w:rsidR="00850D6B">
        <w:t>und das</w:t>
      </w:r>
      <w:r w:rsidR="001833A1">
        <w:t xml:space="preserve"> Ziel</w:t>
      </w:r>
      <w:r w:rsidR="00850D6B">
        <w:t xml:space="preserve"> ist</w:t>
      </w:r>
      <w:r w:rsidR="001833A1">
        <w:t xml:space="preserve">, </w:t>
      </w:r>
      <w:r w:rsidR="00845531">
        <w:t xml:space="preserve">die Gefilmten </w:t>
      </w:r>
      <w:r w:rsidR="001833A1">
        <w:t xml:space="preserve">zu </w:t>
      </w:r>
      <w:r w:rsidR="00845531">
        <w:t>bestärken</w:t>
      </w:r>
      <w:r w:rsidR="00193627">
        <w:t>.</w:t>
      </w:r>
      <w:r w:rsidR="001833A1">
        <w:t xml:space="preserve"> Das erreichen</w:t>
      </w:r>
      <w:r w:rsidR="009E4268">
        <w:t xml:space="preserve"> wir</w:t>
      </w:r>
      <w:r w:rsidR="001833A1">
        <w:t xml:space="preserve">, </w:t>
      </w:r>
      <w:r w:rsidR="002608A0">
        <w:t>indem</w:t>
      </w:r>
      <w:r w:rsidR="00193627">
        <w:t xml:space="preserve"> unser Feedback ressourcenorientiert ist.</w:t>
      </w:r>
      <w:r w:rsidR="00193627" w:rsidRPr="00193627">
        <w:t xml:space="preserve"> </w:t>
      </w:r>
      <w:r w:rsidR="00193627">
        <w:t>Es geht nicht darum, w</w:t>
      </w:r>
      <w:r w:rsidR="001A6BCE">
        <w:t xml:space="preserve">elches Verhalten </w:t>
      </w:r>
      <w:r w:rsidR="00193627">
        <w:t xml:space="preserve">nicht gut ist, sondern wir konzentrieren uns auf das, was gut gelingt. </w:t>
      </w:r>
      <w:r w:rsidR="002608A0">
        <w:t>So erkennen die Fachkräfte, welches Verhalten sie gegenüber dem Kind öfter zeigen sollten</w:t>
      </w:r>
      <w:r w:rsidR="00575A09">
        <w:t xml:space="preserve"> und w</w:t>
      </w:r>
      <w:r w:rsidR="002608A0">
        <w:t xml:space="preserve">ie sie den </w:t>
      </w:r>
      <w:r w:rsidR="00193627">
        <w:t>Bindungsaufbau</w:t>
      </w:r>
      <w:r w:rsidR="002608A0">
        <w:t xml:space="preserve"> hin zur</w:t>
      </w:r>
      <w:r w:rsidR="00193627">
        <w:t xml:space="preserve"> sichere</w:t>
      </w:r>
      <w:r w:rsidR="002608A0">
        <w:t>n Bindung fördern</w:t>
      </w:r>
      <w:r w:rsidR="00193627">
        <w:t xml:space="preserve">. </w:t>
      </w:r>
      <w:r w:rsidR="003F28B6">
        <w:t>Erst i</w:t>
      </w:r>
      <w:r w:rsidR="00894545">
        <w:t>m</w:t>
      </w:r>
      <w:r w:rsidR="003F28B6">
        <w:t xml:space="preserve"> weiteren Vorgehen wi</w:t>
      </w:r>
      <w:r w:rsidR="002608A0">
        <w:t xml:space="preserve">rd </w:t>
      </w:r>
      <w:r w:rsidR="00193627">
        <w:t xml:space="preserve">bei Bedarf </w:t>
      </w:r>
      <w:r w:rsidR="001A6BCE">
        <w:t xml:space="preserve">auch </w:t>
      </w:r>
      <w:r w:rsidR="003F28B6">
        <w:t>noch nicht gelungene</w:t>
      </w:r>
      <w:r w:rsidR="001A6BCE">
        <w:t>s</w:t>
      </w:r>
      <w:r w:rsidR="003F28B6">
        <w:t xml:space="preserve"> </w:t>
      </w:r>
      <w:r w:rsidR="001A6BCE">
        <w:t xml:space="preserve">Verhalten </w:t>
      </w:r>
      <w:r w:rsidR="00193627">
        <w:t>angesprochen</w:t>
      </w:r>
      <w:r w:rsidR="003F28B6">
        <w:t xml:space="preserve"> und </w:t>
      </w:r>
      <w:r w:rsidR="001A6BCE">
        <w:t>gemeinsam überlegt</w:t>
      </w:r>
      <w:r w:rsidR="003F28B6">
        <w:t xml:space="preserve">, </w:t>
      </w:r>
      <w:r w:rsidR="001A6BCE">
        <w:t>w</w:t>
      </w:r>
      <w:r w:rsidR="003F28B6">
        <w:t>ie sie das verbessern</w:t>
      </w:r>
      <w:r w:rsidR="00193627">
        <w:t>.</w:t>
      </w:r>
    </w:p>
    <w:p w14:paraId="42700F94" w14:textId="77777777" w:rsidR="006B6BE2" w:rsidRDefault="006B6BE2" w:rsidP="006B6BE2">
      <w:pPr>
        <w:pStyle w:val="berschrift4"/>
      </w:pPr>
      <w:r>
        <w:lastRenderedPageBreak/>
        <w:t xml:space="preserve">Was passiert, wenn </w:t>
      </w:r>
      <w:r w:rsidR="003F28B6">
        <w:t xml:space="preserve">Kindern der sichere Bindungsaufbau </w:t>
      </w:r>
      <w:r>
        <w:t>nicht gelingt?</w:t>
      </w:r>
    </w:p>
    <w:p w14:paraId="60128338" w14:textId="0917BFF0" w:rsidR="00FE650B" w:rsidRDefault="00A31333" w:rsidP="006B6BE2">
      <w:r>
        <w:t xml:space="preserve">Wenn </w:t>
      </w:r>
      <w:r w:rsidR="003F28B6">
        <w:t>Kinder</w:t>
      </w:r>
      <w:r>
        <w:t xml:space="preserve"> negative Erfahrungen machen, also zum Beispiel weinen und keine Zuwendung und keinen Trost erfahren, dann lernen sie, dass niemand für sie da ist. Sie entwickeln unsichere Bindungsmuster</w:t>
      </w:r>
      <w:r w:rsidR="003F28B6">
        <w:t>: u</w:t>
      </w:r>
      <w:r w:rsidR="00F45C36">
        <w:t>nsicher-vermeidend oder unsicher-ambivalent</w:t>
      </w:r>
      <w:r>
        <w:t xml:space="preserve">. </w:t>
      </w:r>
      <w:r w:rsidR="003F28B6">
        <w:br/>
      </w:r>
      <w:r w:rsidR="00F45C36">
        <w:t xml:space="preserve">Sicher gebundene Kinder zeigen eine ausgewogene Balance zwischen </w:t>
      </w:r>
      <w:proofErr w:type="spellStart"/>
      <w:r w:rsidR="00F45C36">
        <w:t>Nähebedürfnis</w:t>
      </w:r>
      <w:proofErr w:type="spellEnd"/>
      <w:r w:rsidR="00F45C36">
        <w:t xml:space="preserve"> und Exploration. Kinder mit einer unsicher-vermeidenden Bindung vermeiden</w:t>
      </w:r>
      <w:r w:rsidR="00B91292">
        <w:t xml:space="preserve">, zum Beispiel wenn sie </w:t>
      </w:r>
      <w:r w:rsidR="001C6108">
        <w:t>traurig sind oder es ihnen nicht gut geht</w:t>
      </w:r>
      <w:r w:rsidR="00B91292">
        <w:t>,</w:t>
      </w:r>
      <w:r w:rsidR="00DD65E5">
        <w:t xml:space="preserve"> </w:t>
      </w:r>
      <w:r w:rsidR="00F45C36">
        <w:t>eher Nähe und Kontakt</w:t>
      </w:r>
      <w:r w:rsidR="00DD65E5">
        <w:t xml:space="preserve"> </w:t>
      </w:r>
      <w:r w:rsidR="00113257">
        <w:t xml:space="preserve">zu </w:t>
      </w:r>
      <w:r w:rsidR="00DD65E5">
        <w:t>ihrer Bindungsperson</w:t>
      </w:r>
      <w:r w:rsidR="00AC2475">
        <w:t xml:space="preserve">. </w:t>
      </w:r>
      <w:r w:rsidR="00B07941">
        <w:t>S</w:t>
      </w:r>
      <w:r w:rsidR="00AC2475">
        <w:t>ie</w:t>
      </w:r>
      <w:r w:rsidR="00F45C36">
        <w:t xml:space="preserve"> haben einen starken Explorationsdrang</w:t>
      </w:r>
      <w:r w:rsidR="00DD65E5">
        <w:t xml:space="preserve"> und wirken z</w:t>
      </w:r>
      <w:r w:rsidR="000B1E46">
        <w:t xml:space="preserve">um </w:t>
      </w:r>
      <w:r w:rsidR="00DD65E5">
        <w:t>B</w:t>
      </w:r>
      <w:r w:rsidR="000B1E46">
        <w:t>eispiel</w:t>
      </w:r>
      <w:r w:rsidR="00DD65E5">
        <w:t xml:space="preserve"> bei einer Trennung von ihrer Bindungsperson nach außen hin nicht belastet. Wir wissen aber aus der Forschung</w:t>
      </w:r>
      <w:r w:rsidR="00F45C36">
        <w:t xml:space="preserve">, </w:t>
      </w:r>
      <w:r w:rsidR="001A6BCE">
        <w:t xml:space="preserve">dass sie </w:t>
      </w:r>
      <w:r w:rsidR="00F45C36">
        <w:t>auf körperlicher Ebene belastet</w:t>
      </w:r>
      <w:r w:rsidR="001A6BCE">
        <w:t xml:space="preserve"> sind</w:t>
      </w:r>
      <w:r w:rsidR="00F45C36">
        <w:t>. Das lässt sich an Stresshormonspiegeln messen</w:t>
      </w:r>
      <w:r w:rsidR="001C6108">
        <w:t>.</w:t>
      </w:r>
      <w:r w:rsidR="00F45C36">
        <w:t xml:space="preserve"> </w:t>
      </w:r>
      <w:r w:rsidR="00B07941">
        <w:br/>
      </w:r>
      <w:r w:rsidR="001A6BCE">
        <w:t>U</w:t>
      </w:r>
      <w:r w:rsidR="00F45C36">
        <w:t xml:space="preserve">nsicher-ambivalent gebundene Kinder </w:t>
      </w:r>
      <w:r w:rsidR="001A6BCE">
        <w:t xml:space="preserve">dagegen suchen </w:t>
      </w:r>
      <w:r w:rsidR="00DD65E5">
        <w:t xml:space="preserve">bei Belastung </w:t>
      </w:r>
      <w:r w:rsidR="001A6BCE">
        <w:t>viel Nähe und Kontakt zu ihrer Bindungsperson</w:t>
      </w:r>
      <w:r w:rsidR="00AC2475">
        <w:t>. Sie</w:t>
      </w:r>
      <w:r w:rsidR="00AC2475" w:rsidRPr="00AC2475">
        <w:t xml:space="preserve"> </w:t>
      </w:r>
      <w:r w:rsidR="00AC2475">
        <w:t xml:space="preserve">reagieren emotional sehr stark auf Stresssituationen, sind aber schwer </w:t>
      </w:r>
      <w:r w:rsidR="001A6BCE">
        <w:t xml:space="preserve">durch die Bindungsperson </w:t>
      </w:r>
      <w:r w:rsidR="00AC2475">
        <w:t>zu trösten</w:t>
      </w:r>
      <w:r w:rsidR="00B07941">
        <w:t xml:space="preserve"> und</w:t>
      </w:r>
      <w:r w:rsidR="00F45C36">
        <w:t xml:space="preserve"> schaffen es dann auch nicht, zum Spiel zurückzukehren.</w:t>
      </w:r>
      <w:r w:rsidR="00B07941">
        <w:br/>
      </w:r>
      <w:r>
        <w:t>Die meisten Kinder sind in der Lage, sichere Bindungen aufzubauen</w:t>
      </w:r>
      <w:r w:rsidR="005E220B">
        <w:t>, tatsächlich gelingt es</w:t>
      </w:r>
      <w:r>
        <w:t xml:space="preserve"> </w:t>
      </w:r>
      <w:r w:rsidR="004C2F46">
        <w:t xml:space="preserve">etwa </w:t>
      </w:r>
      <w:r>
        <w:t>50</w:t>
      </w:r>
      <w:r w:rsidR="004C2F46">
        <w:t xml:space="preserve"> bis </w:t>
      </w:r>
      <w:r>
        <w:t>60 % der Kinder</w:t>
      </w:r>
      <w:r w:rsidR="005E220B">
        <w:t>, unabhängig von der Kultur</w:t>
      </w:r>
      <w:r w:rsidR="004C2F46">
        <w:t>.</w:t>
      </w:r>
      <w:r w:rsidR="001C6108">
        <w:t xml:space="preserve"> Wenn die Bedürfnisse der Kinder allerdings nicht erfüllt werden, zum Beispiel </w:t>
      </w:r>
      <w:r w:rsidR="00D85E2A">
        <w:t xml:space="preserve">wenn </w:t>
      </w:r>
      <w:r w:rsidR="00113257">
        <w:t>sie</w:t>
      </w:r>
      <w:r w:rsidR="00D85E2A">
        <w:t xml:space="preserve"> vernachlässigt oder misshandelt werden</w:t>
      </w:r>
      <w:r w:rsidR="001C6108">
        <w:t xml:space="preserve">, dann </w:t>
      </w:r>
      <w:r w:rsidR="00D85E2A">
        <w:t>sind sichere Bindungen eher die Ausnahme</w:t>
      </w:r>
      <w:r w:rsidR="001C6108">
        <w:t xml:space="preserve">. </w:t>
      </w:r>
      <w:r w:rsidR="00845531">
        <w:br/>
      </w:r>
      <w:r w:rsidR="005E220B">
        <w:t>Zahlreiche Studien weltweit belegen, dass e</w:t>
      </w:r>
      <w:r w:rsidR="006B6BE2">
        <w:t>ine sichere Bindung ein Schutzfaktor für die kindliche Entwicklung ist. Wenn Kinder zahlreichen Risiken ausgesetzt sind, z</w:t>
      </w:r>
      <w:r w:rsidR="00762639">
        <w:t xml:space="preserve">um </w:t>
      </w:r>
      <w:r w:rsidR="006B6BE2">
        <w:t>B</w:t>
      </w:r>
      <w:r w:rsidR="00762639">
        <w:t>eispiel</w:t>
      </w:r>
      <w:r w:rsidR="006B6BE2">
        <w:t xml:space="preserve"> große Armut, </w:t>
      </w:r>
      <w:r w:rsidR="00DD65E5">
        <w:t xml:space="preserve">ein </w:t>
      </w:r>
      <w:r w:rsidR="006B6BE2">
        <w:t>schwieriges soziales Umfeld, Krankheit, Gewalt, dann kann eine sichere Bindung dafür sorgen, dass sie sich trotz widriger Umstände</w:t>
      </w:r>
      <w:r w:rsidR="006B6BE2" w:rsidRPr="00B76930">
        <w:t xml:space="preserve"> </w:t>
      </w:r>
      <w:r w:rsidR="006B6BE2">
        <w:t>positiv entwickeln</w:t>
      </w:r>
      <w:r w:rsidR="003C3CF8">
        <w:t>.</w:t>
      </w:r>
    </w:p>
    <w:p w14:paraId="4140EF1C" w14:textId="77777777" w:rsidR="006B6BE2" w:rsidRPr="00441A80" w:rsidRDefault="00FF76A5" w:rsidP="00FE650B">
      <w:pPr>
        <w:pStyle w:val="berschrift4"/>
      </w:pPr>
      <w:r>
        <w:t>W</w:t>
      </w:r>
      <w:r w:rsidR="00FE650B">
        <w:t>as kann die Kita machen, wenn es schon in der Familie nicht ideal läuft?</w:t>
      </w:r>
    </w:p>
    <w:p w14:paraId="7321D0FF" w14:textId="63A66E2F" w:rsidR="006B6BE2" w:rsidRDefault="00FE650B" w:rsidP="006B6BE2">
      <w:r>
        <w:t xml:space="preserve">Eine sichere </w:t>
      </w:r>
      <w:r w:rsidR="004C2F46">
        <w:t xml:space="preserve">Bindung außerhalb der Familie </w:t>
      </w:r>
      <w:r>
        <w:t>ist</w:t>
      </w:r>
      <w:r w:rsidR="004C2F46">
        <w:t xml:space="preserve"> gerade dann wichtig, wenn schwierige Erfahrungen </w:t>
      </w:r>
      <w:r w:rsidR="00DD65E5">
        <w:t xml:space="preserve">dazu geführt haben, dass das Kind </w:t>
      </w:r>
      <w:r w:rsidR="004C2F46">
        <w:t xml:space="preserve">unsichere Bindungen </w:t>
      </w:r>
      <w:r w:rsidR="00DD65E5">
        <w:t>zu den</w:t>
      </w:r>
      <w:r w:rsidR="004C2F46">
        <w:t xml:space="preserve"> Eltern </w:t>
      </w:r>
      <w:r w:rsidR="00DD65E5">
        <w:t>entwickelt hat</w:t>
      </w:r>
      <w:r w:rsidR="006D0733">
        <w:t>,</w:t>
      </w:r>
      <w:r w:rsidR="00DD65E5">
        <w:t xml:space="preserve"> </w:t>
      </w:r>
      <w:r w:rsidR="004C2F46">
        <w:t xml:space="preserve">oder wenn </w:t>
      </w:r>
      <w:r w:rsidR="004704B8">
        <w:t>es</w:t>
      </w:r>
      <w:r w:rsidR="004C2F46">
        <w:t xml:space="preserve"> </w:t>
      </w:r>
      <w:r w:rsidR="00DD65E5">
        <w:t xml:space="preserve">überhaupt </w:t>
      </w:r>
      <w:r w:rsidR="004C2F46">
        <w:t>keine emotional</w:t>
      </w:r>
      <w:r w:rsidR="00DD65E5">
        <w:t xml:space="preserve"> verfügbaren</w:t>
      </w:r>
      <w:r w:rsidR="004C2F46">
        <w:t xml:space="preserve"> Bezugsperson</w:t>
      </w:r>
      <w:r w:rsidR="004704B8">
        <w:t>en</w:t>
      </w:r>
      <w:r w:rsidR="004C2F46">
        <w:t xml:space="preserve"> ha</w:t>
      </w:r>
      <w:r w:rsidR="006D0733">
        <w:t>t</w:t>
      </w:r>
      <w:r w:rsidR="004C2F46">
        <w:t>.</w:t>
      </w:r>
      <w:r>
        <w:t xml:space="preserve"> Ein Kind kann zu verschiedenen Personen verschiedene Bindungen </w:t>
      </w:r>
      <w:r w:rsidR="00D96AAE">
        <w:t>aufbauen</w:t>
      </w:r>
      <w:r>
        <w:t>.</w:t>
      </w:r>
      <w:r w:rsidR="00D96AAE">
        <w:t xml:space="preserve"> Neue P</w:t>
      </w:r>
      <w:r w:rsidR="006B6BE2">
        <w:t>ersonen in der Kita</w:t>
      </w:r>
      <w:r w:rsidR="00D96AAE">
        <w:t xml:space="preserve"> sind für das Kind erst einmal fremd, es braucht </w:t>
      </w:r>
      <w:r w:rsidR="006B6BE2">
        <w:t>Zeit</w:t>
      </w:r>
      <w:r w:rsidR="00D96AAE">
        <w:t xml:space="preserve">, um zu </w:t>
      </w:r>
      <w:r w:rsidR="006B6BE2">
        <w:t xml:space="preserve">lernen: </w:t>
      </w:r>
      <w:r w:rsidR="0041504D">
        <w:t>D</w:t>
      </w:r>
      <w:r w:rsidR="006B6BE2">
        <w:t>ie</w:t>
      </w:r>
      <w:r w:rsidR="00D96AAE">
        <w:t>se</w:t>
      </w:r>
      <w:r w:rsidR="006B6BE2">
        <w:t xml:space="preserve"> Erzieherin </w:t>
      </w:r>
      <w:r w:rsidR="00D96AAE">
        <w:t>nimmt</w:t>
      </w:r>
      <w:r w:rsidR="006B6BE2">
        <w:t xml:space="preserve"> mich auf den Arm </w:t>
      </w:r>
      <w:r w:rsidR="00D96AAE">
        <w:t>und kann mich trösten, sie ist schnell da, wenn ich sie brauche</w:t>
      </w:r>
      <w:r w:rsidR="006B6BE2">
        <w:t xml:space="preserve">. </w:t>
      </w:r>
      <w:r w:rsidR="0041504D">
        <w:t xml:space="preserve">Wenn </w:t>
      </w:r>
      <w:r w:rsidR="00AB21BC">
        <w:t>das Kind</w:t>
      </w:r>
      <w:r w:rsidR="0041504D">
        <w:t xml:space="preserve"> das oft genug erlebt, </w:t>
      </w:r>
      <w:r w:rsidR="00AB21BC">
        <w:t xml:space="preserve">kann </w:t>
      </w:r>
      <w:r w:rsidR="0041504D">
        <w:t xml:space="preserve">es eine sichere </w:t>
      </w:r>
      <w:r w:rsidR="0041504D" w:rsidRPr="005C6911">
        <w:t xml:space="preserve">Bindung </w:t>
      </w:r>
      <w:r w:rsidR="00FF76A5" w:rsidRPr="005C6911">
        <w:t>zu</w:t>
      </w:r>
      <w:r w:rsidR="00B07941" w:rsidRPr="005C6911">
        <w:t xml:space="preserve"> diese</w:t>
      </w:r>
      <w:r w:rsidR="00FF76A5" w:rsidRPr="005C6911">
        <w:t>r</w:t>
      </w:r>
      <w:r w:rsidR="0041504D" w:rsidRPr="005C6911">
        <w:t xml:space="preserve"> </w:t>
      </w:r>
      <w:r w:rsidR="006B6BE2" w:rsidRPr="005C6911">
        <w:t xml:space="preserve">Erzieherin </w:t>
      </w:r>
      <w:r w:rsidR="00FF76A5" w:rsidRPr="005C6911">
        <w:t>auf</w:t>
      </w:r>
      <w:r w:rsidR="00AB21BC">
        <w:t>bauen</w:t>
      </w:r>
      <w:r w:rsidR="00FF76A5">
        <w:t xml:space="preserve">. </w:t>
      </w:r>
      <w:r w:rsidR="005C6911">
        <w:br/>
      </w:r>
      <w:r w:rsidR="006B6BE2">
        <w:t xml:space="preserve">Die Erfahrungen sind entscheidend, welche Bindung das Kind zu </w:t>
      </w:r>
      <w:r w:rsidR="0041504D">
        <w:t>einer Fachkraft</w:t>
      </w:r>
      <w:r w:rsidR="006B6BE2">
        <w:t xml:space="preserve"> aufbaut. Kinder können sichere Bindungen zu den Eltern haben, aber in der Kita keine sichere</w:t>
      </w:r>
      <w:r w:rsidR="00FF76A5">
        <w:t>n</w:t>
      </w:r>
      <w:r w:rsidR="0041504D">
        <w:t xml:space="preserve"> Bindungen</w:t>
      </w:r>
      <w:r w:rsidR="00AB21BC">
        <w:t xml:space="preserve"> </w:t>
      </w:r>
      <w:r w:rsidR="006B6BE2">
        <w:t>a</w:t>
      </w:r>
      <w:r w:rsidR="0041504D">
        <w:t>uf</w:t>
      </w:r>
      <w:r w:rsidR="006B6BE2">
        <w:t>b</w:t>
      </w:r>
      <w:r w:rsidR="0041504D">
        <w:t>au</w:t>
      </w:r>
      <w:r w:rsidR="006B6BE2">
        <w:t>en</w:t>
      </w:r>
      <w:r w:rsidR="00FF76A5">
        <w:t xml:space="preserve"> – und umgekehrt</w:t>
      </w:r>
      <w:r w:rsidR="006B6BE2">
        <w:t>.</w:t>
      </w:r>
    </w:p>
    <w:p w14:paraId="735BBFF1" w14:textId="42435512" w:rsidR="0041504D" w:rsidRDefault="0041504D" w:rsidP="0041504D">
      <w:pPr>
        <w:pStyle w:val="berschrift4"/>
      </w:pPr>
      <w:r>
        <w:t xml:space="preserve">Und wenn </w:t>
      </w:r>
      <w:r w:rsidR="00B91292">
        <w:t>eine Bezugse</w:t>
      </w:r>
      <w:r>
        <w:t>rzieherin den Job wechselt?</w:t>
      </w:r>
    </w:p>
    <w:p w14:paraId="21DF83C1" w14:textId="66A9B703" w:rsidR="00781A52" w:rsidRDefault="00DD65E5" w:rsidP="00022803">
      <w:r>
        <w:t xml:space="preserve">Jede </w:t>
      </w:r>
      <w:r w:rsidR="0041504D">
        <w:t>Bindung</w:t>
      </w:r>
      <w:r>
        <w:t>sbeziehung</w:t>
      </w:r>
      <w:r w:rsidR="0041504D">
        <w:t xml:space="preserve"> ist einmalig</w:t>
      </w:r>
      <w:r>
        <w:t>,</w:t>
      </w:r>
      <w:r w:rsidR="0041504D">
        <w:t xml:space="preserve"> und Bindungspersonen sind nicht ersetzbar. Trennungen von der Bindungsperson führen zu Trauer oder gar Verzweiflung, zum Beispiel beim </w:t>
      </w:r>
      <w:r w:rsidR="00AB21BC">
        <w:t>Verlust einer Bindungsperson</w:t>
      </w:r>
      <w:r w:rsidR="0041504D">
        <w:t xml:space="preserve">. Es können </w:t>
      </w:r>
      <w:r w:rsidR="004C1B12">
        <w:t>aber</w:t>
      </w:r>
      <w:r w:rsidR="0041504D">
        <w:t xml:space="preserve"> neue Bindungen aufgebaut werden, die auch die Verlusterfahrung ausgleichen</w:t>
      </w:r>
      <w:r w:rsidR="00AB21BC">
        <w:t xml:space="preserve"> können</w:t>
      </w:r>
      <w:r w:rsidR="0041504D">
        <w:t xml:space="preserve">. </w:t>
      </w:r>
      <w:r>
        <w:t>Dies</w:t>
      </w:r>
      <w:r w:rsidR="004C1B12">
        <w:t xml:space="preserve"> wissen</w:t>
      </w:r>
      <w:r>
        <w:t xml:space="preserve"> wir</w:t>
      </w:r>
      <w:r w:rsidR="004C1B12">
        <w:t xml:space="preserve"> z</w:t>
      </w:r>
      <w:r w:rsidR="0041504D">
        <w:t xml:space="preserve">um Beispiel </w:t>
      </w:r>
      <w:r w:rsidR="004C1B12">
        <w:t>aus Pflegefamilien</w:t>
      </w:r>
      <w:r w:rsidR="0041504D">
        <w:t xml:space="preserve">. </w:t>
      </w:r>
      <w:r w:rsidR="005C6911">
        <w:br/>
      </w:r>
      <w:r w:rsidR="00FF76A5">
        <w:t>Unser Anliegen ist, dass Wissen</w:t>
      </w:r>
      <w:r w:rsidR="00AB21BC">
        <w:t xml:space="preserve"> über Bindung </w:t>
      </w:r>
      <w:r>
        <w:t>und Fei</w:t>
      </w:r>
      <w:r w:rsidR="00AB21BC">
        <w:t>nfühligkeit</w:t>
      </w:r>
      <w:r w:rsidR="00FF76A5">
        <w:t xml:space="preserve"> in die Kitas kommt. Die Bedürfnisse der kleinen Kinder müssen im Mittelpunkt stehen. Der </w:t>
      </w:r>
      <w:r w:rsidR="00022803">
        <w:t xml:space="preserve">Ausbau der Kitaplätze </w:t>
      </w:r>
      <w:r w:rsidR="00FF76A5">
        <w:lastRenderedPageBreak/>
        <w:t>ging in den letzten Jahren r</w:t>
      </w:r>
      <w:r w:rsidR="00022803">
        <w:t xml:space="preserve">asant voran, </w:t>
      </w:r>
      <w:r w:rsidR="00FF76A5">
        <w:t>nun müssen wir auch bei der Ausbil</w:t>
      </w:r>
      <w:r w:rsidR="008350CA">
        <w:t>dung der Fachkräfte nachziehen. Die e</w:t>
      </w:r>
      <w:r w:rsidR="00022803">
        <w:t>motionale Entwicklung</w:t>
      </w:r>
      <w:r w:rsidR="008350CA">
        <w:t xml:space="preserve">, das Ausdrücken der </w:t>
      </w:r>
      <w:r w:rsidR="00022803">
        <w:t>Gefühle</w:t>
      </w:r>
      <w:r w:rsidR="005C6911">
        <w:t>,</w:t>
      </w:r>
      <w:r w:rsidR="008350CA">
        <w:t xml:space="preserve"> die Hilfe bei der Regulation</w:t>
      </w:r>
      <w:r w:rsidR="00C34D46">
        <w:t xml:space="preserve">, </w:t>
      </w:r>
      <w:r w:rsidR="008350CA">
        <w:t>das</w:t>
      </w:r>
      <w:r w:rsidR="00C34D46">
        <w:t xml:space="preserve"> </w:t>
      </w:r>
      <w:r w:rsidR="005C6911">
        <w:t xml:space="preserve">Schaffen emotionaler Sicherheit für das Kind – das </w:t>
      </w:r>
      <w:r w:rsidR="008350CA">
        <w:t xml:space="preserve">steht </w:t>
      </w:r>
      <w:r w:rsidR="00C34D46">
        <w:t>in der Ausbildung selten im Fokus.</w:t>
      </w:r>
      <w:r w:rsidR="008350CA">
        <w:t xml:space="preserve"> Doch </w:t>
      </w:r>
      <w:r w:rsidR="00781A52">
        <w:t>Bindungen sind kein Luxus, sie sind überlebenswichtig</w:t>
      </w:r>
      <w:r w:rsidR="005C6911">
        <w:t>. F</w:t>
      </w:r>
      <w:r w:rsidR="00781A52">
        <w:t>ür uns alle.</w:t>
      </w:r>
    </w:p>
    <w:p w14:paraId="17DED86A" w14:textId="5B212AAE" w:rsidR="00FB20A1" w:rsidRDefault="00FB20A1" w:rsidP="00022803"/>
    <w:p w14:paraId="0F88046B" w14:textId="42F57795" w:rsidR="00FB20A1" w:rsidRDefault="00FB20A1" w:rsidP="00FB20A1">
      <w:r>
        <w:rPr>
          <w:noProof/>
          <w:lang w:eastAsia="de-DE"/>
        </w:rPr>
        <w:drawing>
          <wp:inline distT="0" distB="0" distL="0" distR="0" wp14:anchorId="4013B124" wp14:editId="1181FDE2">
            <wp:extent cx="2162175" cy="2095500"/>
            <wp:effectExtent l="0" t="0" r="9525" b="0"/>
            <wp:docPr id="7" name="Grafik 7" descr="C:\Users\anagl\AppData\Local\Microsoft\Windows\INetCache\Content.Word\bovenschen_ina-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agl\AppData\Local\Microsoft\Windows\INetCache\Content.Word\bovenschen_ina-17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E3ECE" w14:textId="0C04C9CA" w:rsidR="00FB20A1" w:rsidRDefault="00D54E46" w:rsidP="00FB20A1">
      <w:r w:rsidRPr="00D54E46">
        <w:t>Dr. Ina Bovenschen von der Friedrich-Alexander-Universität Erlangen-Nürnberg hat bei</w:t>
      </w:r>
      <w:r>
        <w:t xml:space="preserve"> </w:t>
      </w:r>
      <w:r w:rsidRPr="00D54E46">
        <w:t xml:space="preserve">der </w:t>
      </w:r>
      <w:r>
        <w:t>E</w:t>
      </w:r>
      <w:r w:rsidRPr="00D54E46">
        <w:t>ntwicklung von Papilio-U</w:t>
      </w:r>
      <w:r>
        <w:t xml:space="preserve">3 </w:t>
      </w:r>
      <w:r w:rsidRPr="00D54E46">
        <w:t>den Blick auf den Bindungsaufbau zu den Erzieherinnen und Erziehern gelenkt und maßgeblich am Feinfühligkeitstraining mitgewirkt</w:t>
      </w:r>
      <w:r w:rsidR="00FB20A1" w:rsidRPr="00FB20A1">
        <w:t>.</w:t>
      </w:r>
      <w:r>
        <w:t xml:space="preserve"> </w:t>
      </w:r>
      <w:r w:rsidRPr="00D54E46">
        <w:t xml:space="preserve">Foto: </w:t>
      </w:r>
      <w:proofErr w:type="spellStart"/>
      <w:r w:rsidRPr="00D54E46">
        <w:t>dji</w:t>
      </w:r>
      <w:proofErr w:type="spellEnd"/>
      <w:r w:rsidRPr="00D54E46">
        <w:t>\</w:t>
      </w:r>
      <w:proofErr w:type="spellStart"/>
      <w:r w:rsidRPr="00D54E46">
        <w:t>außerhofer</w:t>
      </w:r>
      <w:proofErr w:type="spellEnd"/>
    </w:p>
    <w:p w14:paraId="535C5F0B" w14:textId="0E999C9F" w:rsidR="00FB20A1" w:rsidRDefault="00FB20A1" w:rsidP="00FB20A1">
      <w:r>
        <w:t xml:space="preserve">Download druckfähiger Bilddaten: </w:t>
      </w:r>
      <w:r w:rsidRPr="00FB20A1">
        <w:t>https://www.papilio.de/files/papilio/red/ppics-gross/bovenschen_ina.jpg</w:t>
      </w:r>
    </w:p>
    <w:p w14:paraId="19B70CBA" w14:textId="2B73408A" w:rsidR="00FB20A1" w:rsidRDefault="00FB20A1" w:rsidP="00FB20A1">
      <w:r>
        <w:t xml:space="preserve">Den Text finden Sie im Internet unter www.papilio.de/presse.html als Worddatei, sortiert </w:t>
      </w:r>
      <w:r w:rsidR="000C3F66">
        <w:t>unter dem Datum 26</w:t>
      </w:r>
      <w:r w:rsidRPr="00FB20A1">
        <w:t>.05.2021.</w:t>
      </w:r>
    </w:p>
    <w:p w14:paraId="1E700C58" w14:textId="77777777" w:rsidR="00FB20A1" w:rsidRDefault="00FB20A1" w:rsidP="00FB20A1">
      <w:r w:rsidRPr="00416AD0">
        <w:rPr>
          <w:b/>
        </w:rPr>
        <w:t>Pressekontakt Papilio:</w:t>
      </w:r>
      <w:r w:rsidRPr="00416AD0">
        <w:rPr>
          <w:b/>
        </w:rPr>
        <w:br/>
      </w:r>
      <w:r>
        <w:t xml:space="preserve">Sarah </w:t>
      </w:r>
      <w:proofErr w:type="spellStart"/>
      <w:r>
        <w:t>Wehn</w:t>
      </w:r>
      <w:proofErr w:type="spellEnd"/>
      <w:r>
        <w:t>, Telefon 0821 4480 3299</w:t>
      </w:r>
      <w:r>
        <w:br/>
        <w:t xml:space="preserve">E-Mail </w:t>
      </w:r>
      <w:hyperlink r:id="rId9" w:history="1">
        <w:r w:rsidRPr="0078096F">
          <w:rPr>
            <w:rStyle w:val="Hyperlink"/>
            <w:rFonts w:cstheme="minorBidi"/>
          </w:rPr>
          <w:t>medien@papilio.de</w:t>
        </w:r>
      </w:hyperlink>
      <w:r>
        <w:br/>
        <w:t xml:space="preserve">www.papilio.de </w:t>
      </w:r>
    </w:p>
    <w:p w14:paraId="4B965E77" w14:textId="154E7432" w:rsidR="00FB20A1" w:rsidRDefault="00FB20A1" w:rsidP="00FB20A1">
      <w:pPr>
        <w:rPr>
          <w:rFonts w:asciiTheme="minorHAnsi" w:hAnsiTheme="minorHAnsi"/>
        </w:rPr>
      </w:pPr>
      <w:r w:rsidRPr="00416AD0">
        <w:rPr>
          <w:b/>
        </w:rPr>
        <w:br/>
      </w:r>
    </w:p>
    <w:p w14:paraId="226F3CB0" w14:textId="77777777" w:rsidR="00FB20A1" w:rsidRDefault="00FB20A1" w:rsidP="00022803"/>
    <w:sectPr w:rsidR="00FB20A1" w:rsidSect="009A28B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30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FBA18" w14:textId="77777777" w:rsidR="009A28B8" w:rsidRDefault="009A28B8" w:rsidP="009A28B8">
      <w:pPr>
        <w:spacing w:after="0" w:line="240" w:lineRule="auto"/>
      </w:pPr>
      <w:r>
        <w:separator/>
      </w:r>
    </w:p>
  </w:endnote>
  <w:endnote w:type="continuationSeparator" w:id="0">
    <w:p w14:paraId="165C1678" w14:textId="77777777" w:rsidR="009A28B8" w:rsidRDefault="009A28B8" w:rsidP="009A2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4E320" w14:textId="77777777" w:rsidR="000A3E10" w:rsidRDefault="000A3E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343736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E3CFF16" w14:textId="785EEC81" w:rsidR="000A3E10" w:rsidRPr="000A3E10" w:rsidRDefault="000A3E10">
        <w:pPr>
          <w:pStyle w:val="Fuzeile"/>
          <w:jc w:val="right"/>
          <w:rPr>
            <w:sz w:val="16"/>
            <w:szCs w:val="16"/>
          </w:rPr>
        </w:pPr>
        <w:r w:rsidRPr="000A3E10">
          <w:rPr>
            <w:sz w:val="16"/>
            <w:szCs w:val="16"/>
          </w:rPr>
          <w:fldChar w:fldCharType="begin"/>
        </w:r>
        <w:r w:rsidRPr="000A3E10">
          <w:rPr>
            <w:sz w:val="16"/>
            <w:szCs w:val="16"/>
          </w:rPr>
          <w:instrText>PAGE   \* MERGEFORMAT</w:instrText>
        </w:r>
        <w:r w:rsidRPr="000A3E10">
          <w:rPr>
            <w:sz w:val="16"/>
            <w:szCs w:val="16"/>
          </w:rPr>
          <w:fldChar w:fldCharType="separate"/>
        </w:r>
        <w:r w:rsidR="00DB3166">
          <w:rPr>
            <w:noProof/>
            <w:sz w:val="16"/>
            <w:szCs w:val="16"/>
          </w:rPr>
          <w:t>1</w:t>
        </w:r>
        <w:r w:rsidRPr="000A3E10">
          <w:rPr>
            <w:sz w:val="16"/>
            <w:szCs w:val="16"/>
          </w:rPr>
          <w:fldChar w:fldCharType="end"/>
        </w:r>
      </w:p>
    </w:sdtContent>
  </w:sdt>
  <w:p w14:paraId="3CC3F237" w14:textId="77777777" w:rsidR="000A3E10" w:rsidRDefault="000A3E1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9B85F" w14:textId="77777777" w:rsidR="000A3E10" w:rsidRDefault="000A3E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B4CD8" w14:textId="77777777" w:rsidR="009A28B8" w:rsidRDefault="009A28B8" w:rsidP="009A28B8">
      <w:pPr>
        <w:spacing w:after="0" w:line="240" w:lineRule="auto"/>
      </w:pPr>
      <w:r>
        <w:separator/>
      </w:r>
    </w:p>
  </w:footnote>
  <w:footnote w:type="continuationSeparator" w:id="0">
    <w:p w14:paraId="156D8A8C" w14:textId="77777777" w:rsidR="009A28B8" w:rsidRDefault="009A28B8" w:rsidP="009A2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622D99" w14:textId="77777777" w:rsidR="000A3E10" w:rsidRDefault="000A3E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464E6" w14:textId="572E14CD" w:rsidR="009A28B8" w:rsidRDefault="000C3F66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4480548F" wp14:editId="0BD0FDC5">
          <wp:simplePos x="0" y="0"/>
          <wp:positionH relativeFrom="column">
            <wp:posOffset>-290195</wp:posOffset>
          </wp:positionH>
          <wp:positionV relativeFrom="paragraph">
            <wp:posOffset>43815</wp:posOffset>
          </wp:positionV>
          <wp:extent cx="6184649" cy="833755"/>
          <wp:effectExtent l="0" t="0" r="6985" b="444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_LY1_LogoleisteU3_2003_Seite_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4649" cy="833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97A6C" w14:textId="77777777" w:rsidR="000A3E10" w:rsidRDefault="000A3E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09252A"/>
    <w:multiLevelType w:val="hybridMultilevel"/>
    <w:tmpl w:val="B374F336"/>
    <w:lvl w:ilvl="0" w:tplc="C9AC638E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C132A"/>
    <w:multiLevelType w:val="hybridMultilevel"/>
    <w:tmpl w:val="51E2CF10"/>
    <w:lvl w:ilvl="0" w:tplc="1F1009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30341"/>
    <w:multiLevelType w:val="hybridMultilevel"/>
    <w:tmpl w:val="FB8CE6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84E8D"/>
    <w:multiLevelType w:val="hybridMultilevel"/>
    <w:tmpl w:val="86C48D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E97928"/>
    <w:multiLevelType w:val="hybridMultilevel"/>
    <w:tmpl w:val="2E54C0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F3296C"/>
    <w:multiLevelType w:val="hybridMultilevel"/>
    <w:tmpl w:val="FCE6B31E"/>
    <w:lvl w:ilvl="0" w:tplc="0E589C7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FD3"/>
    <w:rsid w:val="00001F1A"/>
    <w:rsid w:val="00011117"/>
    <w:rsid w:val="00022803"/>
    <w:rsid w:val="00024FE3"/>
    <w:rsid w:val="00066407"/>
    <w:rsid w:val="0007154E"/>
    <w:rsid w:val="000A3E10"/>
    <w:rsid w:val="000B1DD0"/>
    <w:rsid w:val="000B1E46"/>
    <w:rsid w:val="000C2EC7"/>
    <w:rsid w:val="000C2F72"/>
    <w:rsid w:val="000C3F66"/>
    <w:rsid w:val="000C4972"/>
    <w:rsid w:val="000D31F0"/>
    <w:rsid w:val="00101CBB"/>
    <w:rsid w:val="00113257"/>
    <w:rsid w:val="00144BAE"/>
    <w:rsid w:val="001652B0"/>
    <w:rsid w:val="00166FB8"/>
    <w:rsid w:val="00173600"/>
    <w:rsid w:val="00173B92"/>
    <w:rsid w:val="001751A1"/>
    <w:rsid w:val="001833A1"/>
    <w:rsid w:val="00193627"/>
    <w:rsid w:val="001A3ED9"/>
    <w:rsid w:val="001A6BCE"/>
    <w:rsid w:val="001A7C15"/>
    <w:rsid w:val="001B1022"/>
    <w:rsid w:val="001B4724"/>
    <w:rsid w:val="001C5483"/>
    <w:rsid w:val="001C6108"/>
    <w:rsid w:val="001D10E2"/>
    <w:rsid w:val="001F4765"/>
    <w:rsid w:val="002311A0"/>
    <w:rsid w:val="00232559"/>
    <w:rsid w:val="002423DA"/>
    <w:rsid w:val="002608A0"/>
    <w:rsid w:val="002866AA"/>
    <w:rsid w:val="00292FD3"/>
    <w:rsid w:val="002D55A5"/>
    <w:rsid w:val="002F7EFF"/>
    <w:rsid w:val="00301AEE"/>
    <w:rsid w:val="003357D5"/>
    <w:rsid w:val="00374A01"/>
    <w:rsid w:val="003930FF"/>
    <w:rsid w:val="003C3CF8"/>
    <w:rsid w:val="003D29D9"/>
    <w:rsid w:val="003E0448"/>
    <w:rsid w:val="003E6514"/>
    <w:rsid w:val="003F28B6"/>
    <w:rsid w:val="00404D09"/>
    <w:rsid w:val="00405FE8"/>
    <w:rsid w:val="00413D90"/>
    <w:rsid w:val="0041504D"/>
    <w:rsid w:val="00426067"/>
    <w:rsid w:val="00441A80"/>
    <w:rsid w:val="00454EC8"/>
    <w:rsid w:val="004626A3"/>
    <w:rsid w:val="004704B8"/>
    <w:rsid w:val="00475EC9"/>
    <w:rsid w:val="004803F6"/>
    <w:rsid w:val="0049082D"/>
    <w:rsid w:val="004A32CB"/>
    <w:rsid w:val="004C1B12"/>
    <w:rsid w:val="004C2F46"/>
    <w:rsid w:val="004D6DF0"/>
    <w:rsid w:val="004F5E99"/>
    <w:rsid w:val="00523A38"/>
    <w:rsid w:val="00531D48"/>
    <w:rsid w:val="0055000C"/>
    <w:rsid w:val="00561383"/>
    <w:rsid w:val="00565277"/>
    <w:rsid w:val="00575A09"/>
    <w:rsid w:val="00587576"/>
    <w:rsid w:val="005C6911"/>
    <w:rsid w:val="005D1C15"/>
    <w:rsid w:val="005D2D93"/>
    <w:rsid w:val="005E19E6"/>
    <w:rsid w:val="005E220B"/>
    <w:rsid w:val="005E763E"/>
    <w:rsid w:val="005F159F"/>
    <w:rsid w:val="00610663"/>
    <w:rsid w:val="00613B00"/>
    <w:rsid w:val="006176A0"/>
    <w:rsid w:val="00624E65"/>
    <w:rsid w:val="00671C3D"/>
    <w:rsid w:val="00680DD4"/>
    <w:rsid w:val="00687FEB"/>
    <w:rsid w:val="006B6BE2"/>
    <w:rsid w:val="006C2C8D"/>
    <w:rsid w:val="006D0733"/>
    <w:rsid w:val="00707C77"/>
    <w:rsid w:val="0072275F"/>
    <w:rsid w:val="00740EF3"/>
    <w:rsid w:val="00744AB8"/>
    <w:rsid w:val="00762639"/>
    <w:rsid w:val="00781A52"/>
    <w:rsid w:val="007A60F1"/>
    <w:rsid w:val="007D27F6"/>
    <w:rsid w:val="007E7EB2"/>
    <w:rsid w:val="007F293A"/>
    <w:rsid w:val="007F2D99"/>
    <w:rsid w:val="00826431"/>
    <w:rsid w:val="0082755C"/>
    <w:rsid w:val="008350CA"/>
    <w:rsid w:val="00845531"/>
    <w:rsid w:val="00850D6B"/>
    <w:rsid w:val="00862591"/>
    <w:rsid w:val="00877D13"/>
    <w:rsid w:val="008817C6"/>
    <w:rsid w:val="00894545"/>
    <w:rsid w:val="008A6561"/>
    <w:rsid w:val="008B3981"/>
    <w:rsid w:val="008C05AE"/>
    <w:rsid w:val="008C1D9B"/>
    <w:rsid w:val="008C3A71"/>
    <w:rsid w:val="008C3B08"/>
    <w:rsid w:val="008D45CB"/>
    <w:rsid w:val="008E167B"/>
    <w:rsid w:val="008E3251"/>
    <w:rsid w:val="008E357F"/>
    <w:rsid w:val="008E7DEB"/>
    <w:rsid w:val="0090584F"/>
    <w:rsid w:val="00906E10"/>
    <w:rsid w:val="00940751"/>
    <w:rsid w:val="00977E47"/>
    <w:rsid w:val="009957E3"/>
    <w:rsid w:val="009A28B8"/>
    <w:rsid w:val="009A7FC5"/>
    <w:rsid w:val="009E4268"/>
    <w:rsid w:val="009E781B"/>
    <w:rsid w:val="009F18DE"/>
    <w:rsid w:val="00A02F5F"/>
    <w:rsid w:val="00A04C54"/>
    <w:rsid w:val="00A12869"/>
    <w:rsid w:val="00A31333"/>
    <w:rsid w:val="00A50226"/>
    <w:rsid w:val="00A5481D"/>
    <w:rsid w:val="00A55024"/>
    <w:rsid w:val="00A77287"/>
    <w:rsid w:val="00AA1239"/>
    <w:rsid w:val="00AB21BC"/>
    <w:rsid w:val="00AC2475"/>
    <w:rsid w:val="00AC5E56"/>
    <w:rsid w:val="00AE02C0"/>
    <w:rsid w:val="00AE1ED0"/>
    <w:rsid w:val="00AF4706"/>
    <w:rsid w:val="00B07941"/>
    <w:rsid w:val="00B210A8"/>
    <w:rsid w:val="00B23C7F"/>
    <w:rsid w:val="00B256D9"/>
    <w:rsid w:val="00B33872"/>
    <w:rsid w:val="00B42943"/>
    <w:rsid w:val="00B53DFF"/>
    <w:rsid w:val="00B567EA"/>
    <w:rsid w:val="00B7253F"/>
    <w:rsid w:val="00B76930"/>
    <w:rsid w:val="00B91292"/>
    <w:rsid w:val="00BA7990"/>
    <w:rsid w:val="00BC0D0C"/>
    <w:rsid w:val="00BC28B3"/>
    <w:rsid w:val="00BC61CE"/>
    <w:rsid w:val="00BC7B70"/>
    <w:rsid w:val="00BE4F8C"/>
    <w:rsid w:val="00BF0BFA"/>
    <w:rsid w:val="00BF7B2D"/>
    <w:rsid w:val="00C21B19"/>
    <w:rsid w:val="00C34D46"/>
    <w:rsid w:val="00C352B1"/>
    <w:rsid w:val="00C52BC5"/>
    <w:rsid w:val="00C73B30"/>
    <w:rsid w:val="00C83481"/>
    <w:rsid w:val="00C9767F"/>
    <w:rsid w:val="00CA1A04"/>
    <w:rsid w:val="00CC660A"/>
    <w:rsid w:val="00CD3DAA"/>
    <w:rsid w:val="00CF45B9"/>
    <w:rsid w:val="00D22F43"/>
    <w:rsid w:val="00D51A77"/>
    <w:rsid w:val="00D54882"/>
    <w:rsid w:val="00D54E46"/>
    <w:rsid w:val="00D62C89"/>
    <w:rsid w:val="00D85E2A"/>
    <w:rsid w:val="00D9226F"/>
    <w:rsid w:val="00D96AAE"/>
    <w:rsid w:val="00DA4F78"/>
    <w:rsid w:val="00DA6FEA"/>
    <w:rsid w:val="00DB3166"/>
    <w:rsid w:val="00DD65E5"/>
    <w:rsid w:val="00E8387B"/>
    <w:rsid w:val="00E87295"/>
    <w:rsid w:val="00E94AB0"/>
    <w:rsid w:val="00EA05EB"/>
    <w:rsid w:val="00F05EBC"/>
    <w:rsid w:val="00F23F51"/>
    <w:rsid w:val="00F4448F"/>
    <w:rsid w:val="00F45C36"/>
    <w:rsid w:val="00F526BE"/>
    <w:rsid w:val="00F65223"/>
    <w:rsid w:val="00F9213B"/>
    <w:rsid w:val="00FB20A1"/>
    <w:rsid w:val="00FE650B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142A94"/>
  <w15:docId w15:val="{105C3D6F-6539-4488-80B7-1BB7F587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B1DD0"/>
    <w:pPr>
      <w:spacing w:after="120"/>
    </w:pPr>
    <w:rPr>
      <w:rFonts w:ascii="Arial" w:eastAsia="Times New Roman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E0448"/>
    <w:pPr>
      <w:keepNext/>
      <w:keepLines/>
      <w:spacing w:before="480" w:after="200"/>
      <w:outlineLvl w:val="0"/>
    </w:pPr>
    <w:rPr>
      <w:rFonts w:eastAsiaTheme="majorEastAsia" w:cstheme="minorBidi"/>
      <w:b/>
      <w:bCs/>
      <w:color w:val="024089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0448"/>
    <w:pPr>
      <w:keepNext/>
      <w:keepLines/>
      <w:spacing w:before="200" w:after="200"/>
      <w:outlineLvl w:val="1"/>
    </w:pPr>
    <w:rPr>
      <w:rFonts w:eastAsiaTheme="majorEastAsia" w:cstheme="minorBidi"/>
      <w:b/>
      <w:bCs/>
      <w:color w:val="024089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13D90"/>
    <w:pPr>
      <w:keepNext/>
      <w:keepLines/>
      <w:spacing w:before="200" w:after="200"/>
      <w:outlineLvl w:val="2"/>
    </w:pPr>
    <w:rPr>
      <w:rFonts w:eastAsiaTheme="majorEastAsia" w:cstheme="majorBidi"/>
      <w:b/>
      <w:bCs/>
      <w:color w:val="808080" w:themeColor="background1" w:themeShade="80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803F6"/>
    <w:pPr>
      <w:keepNext/>
      <w:keepLines/>
      <w:spacing w:before="240"/>
      <w:outlineLvl w:val="3"/>
    </w:pPr>
    <w:rPr>
      <w:rFonts w:eastAsiaTheme="majorEastAsia"/>
      <w:bCs/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E0448"/>
    <w:rPr>
      <w:rFonts w:ascii="Arial" w:eastAsiaTheme="majorEastAsia" w:hAnsi="Arial" w:cs="Calibri"/>
      <w:b/>
      <w:bCs/>
      <w:color w:val="024089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0448"/>
    <w:rPr>
      <w:rFonts w:ascii="Arial" w:eastAsiaTheme="majorEastAsia" w:hAnsi="Arial" w:cs="Calibri"/>
      <w:b/>
      <w:bCs/>
      <w:color w:val="024089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13D90"/>
    <w:rPr>
      <w:rFonts w:ascii="Arial" w:eastAsiaTheme="majorEastAsia" w:hAnsi="Arial" w:cstheme="majorBidi"/>
      <w:b/>
      <w:bCs/>
      <w:color w:val="808080" w:themeColor="background1" w:themeShade="80"/>
      <w:sz w:val="24"/>
    </w:rPr>
  </w:style>
  <w:style w:type="character" w:styleId="Hyperlink">
    <w:name w:val="Hyperlink"/>
    <w:basedOn w:val="Absatz-Standardschriftart"/>
    <w:uiPriority w:val="99"/>
    <w:unhideWhenUsed/>
    <w:rsid w:val="001C5483"/>
    <w:rPr>
      <w:rFonts w:cs="Times New Roman"/>
      <w:color w:val="024089"/>
      <w:u w:val="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2FD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2FD3"/>
    <w:rPr>
      <w:rFonts w:ascii="Tahoma" w:eastAsia="Times New Roman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9226F"/>
    <w:pPr>
      <w:ind w:left="720"/>
      <w:contextualSpacing/>
    </w:pPr>
  </w:style>
  <w:style w:type="character" w:styleId="SchwacheHervorhebung">
    <w:name w:val="Subtle Emphasis"/>
    <w:basedOn w:val="Absatz-Standardschriftart"/>
    <w:uiPriority w:val="19"/>
    <w:qFormat/>
    <w:rsid w:val="009F18DE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9F18DE"/>
    <w:rPr>
      <w:i/>
      <w:i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803F6"/>
    <w:rPr>
      <w:rFonts w:ascii="Arial" w:eastAsiaTheme="majorEastAsia" w:hAnsi="Arial" w:cs="Arial"/>
      <w:bCs/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A6BC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A6BC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A6BCE"/>
    <w:rPr>
      <w:rFonts w:ascii="Arial" w:eastAsia="Times New Roman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A6BC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A6BCE"/>
    <w:rPr>
      <w:rFonts w:ascii="Arial" w:eastAsia="Times New Roman" w:hAnsi="Arial" w:cs="Arial"/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9A2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8B8"/>
    <w:rPr>
      <w:rFonts w:ascii="Arial" w:eastAsia="Times New Roman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9A2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8B8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edien@papilio.de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800DF-08C6-46E8-9952-64F73EC01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1339</Words>
  <Characters>8439</Characters>
  <Application>Microsoft Office Word</Application>
  <DocSecurity>0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Papilio e.V.</Company>
  <LinksUpToDate>false</LinksUpToDate>
  <CharactersWithSpaces>9759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Andrea Nagl</cp:lastModifiedBy>
  <cp:revision>2</cp:revision>
  <cp:lastPrinted>2021-01-25T08:00:00Z</cp:lastPrinted>
  <dcterms:created xsi:type="dcterms:W3CDTF">2021-05-25T11:49:00Z</dcterms:created>
  <dcterms:modified xsi:type="dcterms:W3CDTF">2021-05-25T11:49:00Z</dcterms:modified>
</cp:coreProperties>
</file>